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28"/>
        </w:rPr>
      </w:pPr>
      <w:r>
        <w:rPr>
          <w:rFonts w:hint="eastAsia" w:ascii="宋体" w:hAnsi="宋体"/>
          <w:b/>
          <w:bCs/>
          <w:sz w:val="36"/>
          <w:szCs w:val="28"/>
          <w:lang w:val="en-US" w:eastAsia="zh-CN"/>
        </w:rPr>
        <w:t>清远市</w:t>
      </w:r>
      <w:r>
        <w:rPr>
          <w:rFonts w:hint="eastAsia" w:ascii="宋体" w:hAnsi="宋体"/>
          <w:b/>
          <w:bCs/>
          <w:sz w:val="36"/>
          <w:szCs w:val="28"/>
        </w:rPr>
        <w:t>高新技术</w:t>
      </w:r>
      <w:r>
        <w:rPr>
          <w:rFonts w:hint="eastAsia" w:ascii="宋体" w:hAnsi="宋体"/>
          <w:b/>
          <w:bCs/>
          <w:sz w:val="36"/>
          <w:szCs w:val="28"/>
          <w:lang w:val="en-US" w:eastAsia="zh-Hans"/>
        </w:rPr>
        <w:t>产</w:t>
      </w:r>
      <w:r>
        <w:rPr>
          <w:rFonts w:hint="eastAsia" w:ascii="宋体" w:hAnsi="宋体"/>
          <w:b/>
          <w:bCs/>
          <w:sz w:val="36"/>
          <w:szCs w:val="28"/>
          <w:lang w:val="en-US" w:eastAsia="zh-CN"/>
        </w:rPr>
        <w:t>业</w:t>
      </w:r>
      <w:r>
        <w:rPr>
          <w:rFonts w:hint="eastAsia" w:ascii="宋体" w:hAnsi="宋体"/>
          <w:b/>
          <w:bCs/>
          <w:sz w:val="36"/>
          <w:szCs w:val="28"/>
        </w:rPr>
        <w:t>协会会员申请表</w:t>
      </w:r>
    </w:p>
    <w:p>
      <w:pPr>
        <w:jc w:val="center"/>
        <w:rPr>
          <w:rFonts w:hint="eastAsia" w:ascii="宋体" w:hAnsi="宋体"/>
          <w:b/>
          <w:bCs/>
          <w:sz w:val="21"/>
          <w:szCs w:val="18"/>
        </w:rPr>
      </w:pPr>
    </w:p>
    <w:tbl>
      <w:tblPr>
        <w:tblStyle w:val="5"/>
        <w:tblW w:w="10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301"/>
        <w:gridCol w:w="720"/>
        <w:gridCol w:w="1335"/>
        <w:gridCol w:w="705"/>
        <w:gridCol w:w="1875"/>
        <w:gridCol w:w="705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5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8568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6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32"/>
              </w:rPr>
              <w:t>地址</w:t>
            </w:r>
          </w:p>
        </w:tc>
        <w:tc>
          <w:tcPr>
            <w:tcW w:w="8568" w:type="dxa"/>
            <w:gridSpan w:val="7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6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所在区域</w:t>
            </w:r>
          </w:p>
        </w:tc>
        <w:tc>
          <w:tcPr>
            <w:tcW w:w="8568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  <w:t>清远市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高新区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清城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清新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□</w:t>
            </w: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广清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佛冈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英德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连州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阳山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连南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连山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  <w:lang w:val="en-US" w:eastAsia="zh-Hans"/>
              </w:rPr>
              <w:t>本省</w:t>
            </w:r>
            <w:r>
              <w:rPr>
                <w:rFonts w:hint="eastAsia" w:ascii="宋体" w:hAnsi="宋体"/>
                <w:sz w:val="24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32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/>
                <w:sz w:val="24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32"/>
                <w:u w:val="none"/>
                <w:lang w:val="en-US" w:eastAsia="zh-Hans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6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单位性质</w:t>
            </w:r>
          </w:p>
        </w:tc>
        <w:tc>
          <w:tcPr>
            <w:tcW w:w="8568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Hans"/>
              </w:rPr>
              <w:t>高新技术企业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科技型中小企业</w:t>
            </w:r>
            <w:r>
              <w:rPr>
                <w:rFonts w:hint="default" w:ascii="宋体" w:hAnsi="宋体"/>
                <w:sz w:val="24"/>
                <w:szCs w:val="32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科技企业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Hans"/>
              </w:rPr>
              <w:t>学校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Hans"/>
              </w:rPr>
              <w:t>金融机构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Hans"/>
              </w:rPr>
              <w:t>研发机构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专业服务机构</w:t>
            </w:r>
            <w:r>
              <w:rPr>
                <w:rFonts w:hint="default" w:ascii="宋体" w:hAnsi="宋体"/>
                <w:sz w:val="24"/>
                <w:szCs w:val="32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Hans"/>
              </w:rPr>
              <w:t>民非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Hans"/>
              </w:rPr>
              <w:t>其它：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eastAsia="zh-Hans"/>
              </w:rPr>
              <w:t xml:space="preserve">            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Hans"/>
              </w:rPr>
              <w:t>根据实际情况可多选）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32"/>
              </w:rPr>
              <w:t>负责人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职务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电话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邮箱</w:t>
            </w:r>
          </w:p>
        </w:tc>
        <w:tc>
          <w:tcPr>
            <w:tcW w:w="192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652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工作联系人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职务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电话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邮箱</w:t>
            </w:r>
          </w:p>
        </w:tc>
        <w:tc>
          <w:tcPr>
            <w:tcW w:w="192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  <w:jc w:val="center"/>
        </w:trPr>
        <w:tc>
          <w:tcPr>
            <w:tcW w:w="16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单位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简况</w:t>
            </w:r>
          </w:p>
        </w:tc>
        <w:tc>
          <w:tcPr>
            <w:tcW w:w="8568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875"/>
              </w:tabs>
              <w:spacing w:line="360" w:lineRule="auto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成立时间：</w:t>
            </w:r>
            <w:r>
              <w:rPr>
                <w:rFonts w:hint="eastAsia" w:ascii="宋体" w:hAnsi="宋体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/>
                <w:sz w:val="24"/>
                <w:szCs w:val="32"/>
                <w:u w:val="none"/>
                <w:lang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32"/>
                <w:u w:val="none"/>
                <w:lang w:val="en-US" w:eastAsia="zh-Hans"/>
              </w:rPr>
              <w:t>上年营收：</w:t>
            </w:r>
            <w:r>
              <w:rPr>
                <w:rFonts w:hint="eastAsia" w:ascii="宋体" w:hAnsi="宋体"/>
                <w:sz w:val="24"/>
                <w:szCs w:val="32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32"/>
              </w:rPr>
              <w:t>万元</w:t>
            </w:r>
          </w:p>
          <w:p>
            <w:pPr>
              <w:tabs>
                <w:tab w:val="left" w:pos="1875"/>
              </w:tabs>
              <w:spacing w:line="360" w:lineRule="auto"/>
              <w:rPr>
                <w:rFonts w:hint="default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业务范围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4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/>
                <w:sz w:val="24"/>
                <w:szCs w:val="32"/>
                <w:u w:val="single"/>
                <w:lang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宋体" w:hAnsi="宋体"/>
                <w:sz w:val="24"/>
                <w:szCs w:val="32"/>
                <w:u w:val="single"/>
                <w:lang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32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技术领域：</w:t>
            </w:r>
            <w:r>
              <w:rPr>
                <w:rFonts w:hint="default" w:ascii="宋体" w:hAnsi="宋体"/>
                <w:sz w:val="24"/>
                <w:szCs w:val="32"/>
                <w:u w:val="single"/>
                <w:lang w:eastAsia="zh-Hans"/>
              </w:rPr>
              <w:t xml:space="preserve">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主要产品</w:t>
            </w: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服务）</w:t>
            </w:r>
            <w:r>
              <w:rPr>
                <w:rFonts w:hint="eastAsia" w:ascii="宋体" w:hAnsi="宋体"/>
                <w:sz w:val="24"/>
                <w:szCs w:val="32"/>
              </w:rPr>
              <w:t>：</w:t>
            </w:r>
            <w:r>
              <w:rPr>
                <w:rFonts w:hint="eastAsia" w:ascii="宋体" w:hAnsi="宋体"/>
                <w:sz w:val="24"/>
                <w:szCs w:val="32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default" w:ascii="宋体" w:hAnsi="宋体"/>
                <w:sz w:val="24"/>
                <w:szCs w:val="32"/>
                <w:u w:val="single"/>
                <w:lang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32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52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申请成为</w:t>
            </w:r>
          </w:p>
        </w:tc>
        <w:tc>
          <w:tcPr>
            <w:tcW w:w="8568" w:type="dxa"/>
            <w:gridSpan w:val="7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□会长单位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6万元/年）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副会长</w:t>
            </w:r>
            <w:r>
              <w:rPr>
                <w:rFonts w:hint="eastAsia" w:ascii="宋体" w:hAnsi="宋体"/>
                <w:sz w:val="24"/>
                <w:szCs w:val="32"/>
              </w:rPr>
              <w:t>单位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3万元/年）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t>□会员单位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0.6万元/年）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1652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服务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需求</w:t>
            </w:r>
          </w:p>
        </w:tc>
        <w:tc>
          <w:tcPr>
            <w:tcW w:w="8568" w:type="dxa"/>
            <w:gridSpan w:val="7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right="-50" w:rightChars="-24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政策、业务</w:t>
            </w:r>
            <w:r>
              <w:rPr>
                <w:rFonts w:hint="eastAsia" w:ascii="宋体" w:hAnsi="宋体"/>
                <w:sz w:val="24"/>
                <w:szCs w:val="32"/>
              </w:rPr>
              <w:t>咨询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4"/>
                <w:szCs w:val="32"/>
              </w:rPr>
              <w:t>培训  □</w:t>
            </w: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认定、评价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和管理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研发机构认定</w:t>
            </w:r>
            <w:r>
              <w:rPr>
                <w:rFonts w:hint="default" w:ascii="宋体" w:hAnsi="宋体"/>
                <w:sz w:val="24"/>
                <w:szCs w:val="32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知识产权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□项目申报   □融资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、财税服务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□</w:t>
            </w: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人才引进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 xml:space="preserve">招聘  </w:t>
            </w:r>
            <w:r>
              <w:rPr>
                <w:rFonts w:hint="eastAsia" w:ascii="宋体" w:hAnsi="宋体"/>
                <w:sz w:val="24"/>
                <w:szCs w:val="32"/>
              </w:rPr>
              <w:t>□科技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评价</w:t>
            </w:r>
            <w:r>
              <w:rPr>
                <w:rFonts w:hint="default" w:ascii="宋体" w:hAnsi="宋体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成果评价与科技奖</w:t>
            </w:r>
            <w:r>
              <w:rPr>
                <w:rFonts w:hint="default" w:ascii="宋体" w:hAnsi="宋体"/>
                <w:sz w:val="24"/>
                <w:szCs w:val="32"/>
                <w:lang w:eastAsia="zh-Hans"/>
              </w:rPr>
              <w:t>）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技术</w:t>
            </w: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与业务</w:t>
            </w:r>
            <w:r>
              <w:rPr>
                <w:rFonts w:hint="eastAsia" w:ascii="宋体" w:hAnsi="宋体"/>
                <w:sz w:val="24"/>
                <w:szCs w:val="32"/>
              </w:rPr>
              <w:t>合作</w:t>
            </w:r>
            <w:r>
              <w:rPr>
                <w:rFonts w:hint="default" w:ascii="宋体" w:hAnsi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□参观</w:t>
            </w:r>
            <w:r>
              <w:rPr>
                <w:rFonts w:hint="eastAsia" w:ascii="宋体" w:hAnsi="宋体"/>
                <w:sz w:val="24"/>
                <w:szCs w:val="32"/>
                <w:lang w:eastAsia="zh-Hans"/>
              </w:rPr>
              <w:t>（</w:t>
            </w: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展）交流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会员</w:t>
            </w:r>
            <w:r>
              <w:rPr>
                <w:rFonts w:hint="eastAsia" w:ascii="宋体" w:hAnsi="宋体"/>
                <w:sz w:val="24"/>
                <w:szCs w:val="32"/>
              </w:rPr>
              <w:t>联谊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□</w:t>
            </w: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其它</w:t>
            </w:r>
            <w:r>
              <w:rPr>
                <w:rFonts w:hint="default" w:ascii="宋体" w:hAnsi="宋体"/>
                <w:sz w:val="24"/>
                <w:szCs w:val="32"/>
                <w:u w:val="single"/>
                <w:lang w:eastAsia="zh-Hans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0220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tabs>
                <w:tab w:val="left" w:pos="295"/>
                <w:tab w:val="right" w:pos="10364"/>
              </w:tabs>
              <w:spacing w:line="240" w:lineRule="auto"/>
              <w:jc w:val="left"/>
              <w:rPr>
                <w:rFonts w:hint="eastAsia" w:ascii="宋体" w:hAnsi="宋体"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负责人</w:t>
            </w:r>
            <w:r>
              <w:rPr>
                <w:rFonts w:hint="eastAsia" w:ascii="宋体" w:hAnsi="宋体"/>
                <w:sz w:val="24"/>
                <w:szCs w:val="32"/>
              </w:rPr>
              <w:t>签</w:t>
            </w: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章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：                      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单位</w:t>
            </w:r>
            <w:r>
              <w:rPr>
                <w:rFonts w:hint="eastAsia" w:ascii="宋体" w:hAnsi="宋体"/>
                <w:sz w:val="24"/>
                <w:szCs w:val="32"/>
              </w:rPr>
              <w:t>盖章：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                  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0220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ind w:firstLine="960" w:firstLineChars="400"/>
              <w:jc w:val="right"/>
              <w:rPr>
                <w:rFonts w:hint="eastAsia" w:ascii="宋体" w:hAnsi="宋体"/>
                <w:sz w:val="24"/>
                <w:szCs w:val="32"/>
                <w:lang w:val="en-US" w:eastAsia="zh-Hans"/>
              </w:rPr>
            </w:pPr>
          </w:p>
          <w:p>
            <w:pPr>
              <w:spacing w:line="360" w:lineRule="auto"/>
              <w:ind w:firstLine="960" w:firstLineChars="400"/>
              <w:jc w:val="right"/>
              <w:rPr>
                <w:rFonts w:hint="eastAsia" w:ascii="宋体" w:hAnsi="宋体"/>
                <w:sz w:val="24"/>
                <w:szCs w:val="32"/>
                <w:lang w:val="en-US" w:eastAsia="zh-Hans"/>
              </w:rPr>
            </w:pPr>
          </w:p>
          <w:p>
            <w:pPr>
              <w:spacing w:line="360" w:lineRule="auto"/>
              <w:ind w:firstLine="960" w:firstLineChars="400"/>
              <w:jc w:val="both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负责人</w:t>
            </w:r>
            <w:r>
              <w:rPr>
                <w:rFonts w:hint="eastAsia" w:ascii="宋体" w:hAnsi="宋体"/>
                <w:sz w:val="24"/>
                <w:szCs w:val="32"/>
              </w:rPr>
              <w:t>签</w:t>
            </w: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章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：                      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  <w:lang w:val="en-US" w:eastAsia="zh-Hans"/>
              </w:rPr>
              <w:t>单位</w:t>
            </w:r>
            <w:r>
              <w:rPr>
                <w:rFonts w:hint="eastAsia" w:ascii="宋体" w:hAnsi="宋体"/>
                <w:sz w:val="24"/>
                <w:szCs w:val="32"/>
              </w:rPr>
              <w:t>盖章：</w:t>
            </w:r>
          </w:p>
          <w:p>
            <w:pPr>
              <w:spacing w:line="360" w:lineRule="auto"/>
              <w:ind w:firstLine="960" w:firstLineChars="400"/>
              <w:jc w:val="right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</w:p>
        </w:tc>
      </w:tr>
    </w:tbl>
    <w:p>
      <w:pPr>
        <w:numPr>
          <w:ilvl w:val="1"/>
          <w:numId w:val="1"/>
        </w:numPr>
        <w:tabs>
          <w:tab w:val="left" w:pos="0"/>
          <w:tab w:val="clear" w:pos="900"/>
        </w:tabs>
        <w:ind w:left="360" w:hanging="78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根据单位性质相关栏可选填，例“上年营收、技术领域、主要产品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服务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）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”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等</w:t>
      </w:r>
    </w:p>
    <w:p>
      <w:pPr>
        <w:numPr>
          <w:ilvl w:val="1"/>
          <w:numId w:val="1"/>
        </w:numPr>
        <w:tabs>
          <w:tab w:val="left" w:pos="0"/>
          <w:tab w:val="clear" w:pos="900"/>
        </w:tabs>
        <w:ind w:left="360" w:hanging="78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附电子版单位简介和相关图片，以供公告宣传和存档</w:t>
      </w:r>
    </w:p>
    <w:p>
      <w:pPr>
        <w:numPr>
          <w:ilvl w:val="1"/>
          <w:numId w:val="1"/>
        </w:numPr>
        <w:tabs>
          <w:tab w:val="left" w:pos="0"/>
          <w:tab w:val="clear" w:pos="900"/>
        </w:tabs>
        <w:ind w:left="360" w:hanging="78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咨询：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0763-3639145</w:t>
      </w:r>
      <w:r>
        <w:rPr>
          <w:rFonts w:hint="eastAsia" w:ascii="仿宋" w:hAnsi="仿宋" w:eastAsia="仿宋" w:cs="仿宋"/>
          <w:sz w:val="24"/>
          <w:szCs w:val="24"/>
        </w:rPr>
        <w:t xml:space="preserve">    Email: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qyhtea</w:t>
      </w:r>
      <w:r>
        <w:rPr>
          <w:rFonts w:hint="eastAsia" w:ascii="仿宋" w:hAnsi="仿宋" w:eastAsia="仿宋" w:cs="仿宋"/>
          <w:sz w:val="24"/>
          <w:szCs w:val="24"/>
        </w:rPr>
        <w:t>@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vip.126</w:t>
      </w:r>
      <w:r>
        <w:rPr>
          <w:rFonts w:hint="eastAsia" w:ascii="仿宋" w:hAnsi="仿宋" w:eastAsia="仿宋" w:cs="仿宋"/>
          <w:sz w:val="24"/>
          <w:szCs w:val="24"/>
        </w:rPr>
        <w:t>.c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om</w:t>
      </w:r>
    </w:p>
    <w:sectPr>
      <w:headerReference r:id="rId3" w:type="default"/>
      <w:pgSz w:w="11906" w:h="16838"/>
      <w:pgMar w:top="993" w:right="1416" w:bottom="426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062F"/>
    <w:multiLevelType w:val="multilevel"/>
    <w:tmpl w:val="4A1A062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5"/>
      <w:numFmt w:val="bullet"/>
      <w:lvlText w:val="■"/>
      <w:lvlJc w:val="left"/>
      <w:pPr>
        <w:tabs>
          <w:tab w:val="left" w:pos="900"/>
        </w:tabs>
        <w:ind w:left="900" w:hanging="480"/>
      </w:pPr>
      <w:rPr>
        <w:rFonts w:hint="eastAsia" w:ascii="宋体" w:hAnsi="宋体" w:eastAsia="宋体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zc5OTkyMmY5NWMyMTAyZTBhZWYwNDFlOWQxNjAifQ=="/>
  </w:docVars>
  <w:rsids>
    <w:rsidRoot w:val="6F114B97"/>
    <w:rsid w:val="00323208"/>
    <w:rsid w:val="03DA2C0E"/>
    <w:rsid w:val="04F2233A"/>
    <w:rsid w:val="109E03C0"/>
    <w:rsid w:val="11C50351"/>
    <w:rsid w:val="1638233D"/>
    <w:rsid w:val="17AD7A1F"/>
    <w:rsid w:val="1B9D2A6C"/>
    <w:rsid w:val="1C92153C"/>
    <w:rsid w:val="1DBB6749"/>
    <w:rsid w:val="284C252B"/>
    <w:rsid w:val="40C35E0D"/>
    <w:rsid w:val="41164FE3"/>
    <w:rsid w:val="451B314C"/>
    <w:rsid w:val="4CA11746"/>
    <w:rsid w:val="4E3811FA"/>
    <w:rsid w:val="59610A8D"/>
    <w:rsid w:val="6F114B97"/>
    <w:rsid w:val="76E80EC1"/>
    <w:rsid w:val="78567859"/>
    <w:rsid w:val="7F7E8B48"/>
    <w:rsid w:val="A17F5EFA"/>
    <w:rsid w:val="D6B7836A"/>
    <w:rsid w:val="F66332EF"/>
    <w:rsid w:val="FFBF9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458</Characters>
  <Lines>0</Lines>
  <Paragraphs>0</Paragraphs>
  <TotalTime>0</TotalTime>
  <ScaleCrop>false</ScaleCrop>
  <LinksUpToDate>false</LinksUpToDate>
  <CharactersWithSpaces>877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2019-12-11T14:43:00Z</dcterms:created>
  <dc:creator>高企协-张勇</dc:creator>
  <cp:lastModifiedBy>Administrator</cp:lastModifiedBy>
  <cp:lastPrinted>2022-02-17T09:13:00Z</cp:lastPrinted>
  <dcterms:modified xsi:type="dcterms:W3CDTF">2023-03-28T03:32:38Z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92B3505796694BFAB24497454DE09F39</vt:lpwstr>
  </property>
</Properties>
</file>